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377" w:rsidRPr="00AE62C9" w:rsidRDefault="00AE62C9" w:rsidP="00AE62C9">
      <w:pPr>
        <w:jc w:val="left"/>
        <w:rPr>
          <w:color w:val="FF0000"/>
          <w:sz w:val="24"/>
          <w:szCs w:val="24"/>
        </w:rPr>
      </w:pPr>
      <w:r w:rsidRPr="00AE62C9">
        <w:rPr>
          <w:rFonts w:hint="eastAsia"/>
          <w:color w:val="FF0000"/>
          <w:sz w:val="24"/>
          <w:szCs w:val="24"/>
        </w:rPr>
        <w:t>（重要）</w:t>
      </w:r>
    </w:p>
    <w:p w:rsidR="00D365BB" w:rsidRPr="00B05743" w:rsidRDefault="00D365BB" w:rsidP="00A4747F">
      <w:pPr>
        <w:ind w:firstLineChars="100" w:firstLine="240"/>
        <w:jc w:val="left"/>
        <w:rPr>
          <w:sz w:val="24"/>
          <w:szCs w:val="24"/>
        </w:rPr>
      </w:pPr>
      <w:r w:rsidRPr="00B05743">
        <w:rPr>
          <w:rFonts w:hint="eastAsia"/>
          <w:sz w:val="24"/>
          <w:szCs w:val="24"/>
        </w:rPr>
        <w:t>新型コロナウイル</w:t>
      </w:r>
      <w:r w:rsidR="00E97377" w:rsidRPr="00B05743">
        <w:rPr>
          <w:rFonts w:hint="eastAsia"/>
          <w:sz w:val="24"/>
          <w:szCs w:val="24"/>
        </w:rPr>
        <w:t>ス感染拡大を防止するための施設の取り組み及び利用団体へのお願い</w:t>
      </w:r>
    </w:p>
    <w:p w:rsidR="00D365BB" w:rsidRDefault="00D365BB" w:rsidP="00D365BB">
      <w:pPr>
        <w:ind w:leftChars="300" w:left="630" w:firstLineChars="100" w:firstLine="210"/>
        <w:jc w:val="left"/>
      </w:pPr>
    </w:p>
    <w:p w:rsidR="00D365BB" w:rsidRDefault="00D365BB" w:rsidP="00D365BB">
      <w:pPr>
        <w:rPr>
          <w:b/>
          <w:sz w:val="24"/>
          <w:szCs w:val="24"/>
        </w:rPr>
      </w:pPr>
      <w:r w:rsidRPr="00D365BB">
        <w:rPr>
          <w:rFonts w:hint="eastAsia"/>
          <w:b/>
          <w:sz w:val="24"/>
          <w:szCs w:val="24"/>
        </w:rPr>
        <w:t>１．施設の取り組みについて</w:t>
      </w:r>
    </w:p>
    <w:p w:rsidR="00D365BB" w:rsidRPr="00B05743" w:rsidRDefault="00D365BB" w:rsidP="00D365BB">
      <w:pPr>
        <w:rPr>
          <w:szCs w:val="21"/>
        </w:rPr>
      </w:pPr>
      <w:r w:rsidRPr="00B05743">
        <w:rPr>
          <w:rFonts w:hint="eastAsia"/>
          <w:szCs w:val="21"/>
        </w:rPr>
        <w:t>（１）</w:t>
      </w:r>
      <w:r w:rsidR="00903715" w:rsidRPr="00B05743">
        <w:rPr>
          <w:rFonts w:hint="eastAsia"/>
          <w:szCs w:val="21"/>
        </w:rPr>
        <w:t>朝・夕のつどいを中止します。</w:t>
      </w:r>
    </w:p>
    <w:p w:rsidR="00D365BB" w:rsidRPr="00B05743" w:rsidRDefault="00903715" w:rsidP="00D365BB">
      <w:pPr>
        <w:rPr>
          <w:szCs w:val="21"/>
        </w:rPr>
      </w:pPr>
      <w:r w:rsidRPr="00B05743">
        <w:rPr>
          <w:rFonts w:hint="eastAsia"/>
          <w:szCs w:val="21"/>
        </w:rPr>
        <w:t>（２）研修室及び宿泊室は定数の半分程度で使用できるようにします。</w:t>
      </w:r>
    </w:p>
    <w:p w:rsidR="00D365BB" w:rsidRPr="00B05743" w:rsidRDefault="00D365BB" w:rsidP="00903715">
      <w:pPr>
        <w:ind w:left="630" w:hangingChars="300" w:hanging="630"/>
        <w:rPr>
          <w:szCs w:val="21"/>
        </w:rPr>
      </w:pPr>
      <w:r w:rsidRPr="00B05743">
        <w:rPr>
          <w:rFonts w:hint="eastAsia"/>
          <w:szCs w:val="21"/>
        </w:rPr>
        <w:t>（３）食堂はブッフェ形式の取りやめ、</w:t>
      </w:r>
      <w:r w:rsidR="00903715" w:rsidRPr="00B05743">
        <w:rPr>
          <w:rFonts w:hint="eastAsia"/>
          <w:szCs w:val="21"/>
        </w:rPr>
        <w:t>盛付けにて提供します。</w:t>
      </w:r>
      <w:r w:rsidR="00A9039C" w:rsidRPr="00B05743">
        <w:rPr>
          <w:rFonts w:hint="eastAsia"/>
          <w:szCs w:val="21"/>
        </w:rPr>
        <w:t>（メニュー等一部変更</w:t>
      </w:r>
      <w:r w:rsidR="00903715" w:rsidRPr="00B05743">
        <w:rPr>
          <w:rFonts w:hint="eastAsia"/>
          <w:szCs w:val="21"/>
        </w:rPr>
        <w:t>、お替わりはごはん、味噌汁のみ</w:t>
      </w:r>
      <w:r w:rsidR="00A9039C" w:rsidRPr="00B05743">
        <w:rPr>
          <w:rFonts w:hint="eastAsia"/>
          <w:szCs w:val="21"/>
        </w:rPr>
        <w:t>）。</w:t>
      </w:r>
      <w:r w:rsidR="00903715" w:rsidRPr="00B05743">
        <w:rPr>
          <w:rFonts w:hint="eastAsia"/>
          <w:szCs w:val="21"/>
        </w:rPr>
        <w:t>食堂内は定数の半分程度とし、密にならないようにします。食堂職員は、食事の前後、また定期的に消毒を行います。</w:t>
      </w:r>
    </w:p>
    <w:p w:rsidR="00D365BB" w:rsidRPr="00B05743" w:rsidRDefault="00E323C3" w:rsidP="00D365BB">
      <w:pPr>
        <w:rPr>
          <w:szCs w:val="21"/>
        </w:rPr>
      </w:pPr>
      <w:r w:rsidRPr="00B05743">
        <w:rPr>
          <w:rFonts w:hint="eastAsia"/>
          <w:szCs w:val="21"/>
        </w:rPr>
        <w:t>（４）入浴</w:t>
      </w:r>
      <w:r w:rsidR="00903715" w:rsidRPr="00B05743">
        <w:rPr>
          <w:rFonts w:hint="eastAsia"/>
          <w:szCs w:val="21"/>
        </w:rPr>
        <w:t>は時間制限を設け、混雑しないよう配慮します。</w:t>
      </w:r>
    </w:p>
    <w:p w:rsidR="00D365BB" w:rsidRPr="00B05743" w:rsidRDefault="00903715" w:rsidP="00D365BB">
      <w:pPr>
        <w:rPr>
          <w:szCs w:val="21"/>
        </w:rPr>
      </w:pPr>
      <w:r w:rsidRPr="00B05743">
        <w:rPr>
          <w:rFonts w:hint="eastAsia"/>
          <w:szCs w:val="21"/>
        </w:rPr>
        <w:t>（５）手洗い・うがいを励行し、施設内には消毒液を設置します。</w:t>
      </w:r>
    </w:p>
    <w:p w:rsidR="00A4747F" w:rsidRPr="00B05743" w:rsidRDefault="00903715" w:rsidP="00D365BB">
      <w:pPr>
        <w:rPr>
          <w:szCs w:val="21"/>
        </w:rPr>
      </w:pPr>
      <w:r w:rsidRPr="00B05743">
        <w:rPr>
          <w:rFonts w:hint="eastAsia"/>
          <w:szCs w:val="21"/>
        </w:rPr>
        <w:t>（６）宿泊者に対して、朝・就寝前の検温と健康状態の確認をします。</w:t>
      </w:r>
    </w:p>
    <w:p w:rsidR="00A4747F" w:rsidRPr="00B05743" w:rsidRDefault="00A4747F" w:rsidP="00D365BB">
      <w:pPr>
        <w:rPr>
          <w:szCs w:val="21"/>
        </w:rPr>
      </w:pPr>
      <w:r w:rsidRPr="00B05743">
        <w:rPr>
          <w:rFonts w:hint="eastAsia"/>
          <w:szCs w:val="21"/>
        </w:rPr>
        <w:t xml:space="preserve">　　　※各団体の指導者に協力を要請し、異常があった</w:t>
      </w:r>
      <w:r w:rsidR="00903715" w:rsidRPr="00B05743">
        <w:rPr>
          <w:rFonts w:hint="eastAsia"/>
          <w:szCs w:val="21"/>
        </w:rPr>
        <w:t>場合は連絡をお願いします。</w:t>
      </w:r>
    </w:p>
    <w:p w:rsidR="00A4747F" w:rsidRPr="00B05743" w:rsidRDefault="00903715" w:rsidP="00D365BB">
      <w:pPr>
        <w:rPr>
          <w:szCs w:val="21"/>
        </w:rPr>
      </w:pPr>
      <w:r w:rsidRPr="00B05743">
        <w:rPr>
          <w:rFonts w:hint="eastAsia"/>
          <w:szCs w:val="21"/>
        </w:rPr>
        <w:t>（７）館内は定期的に換気、</w:t>
      </w:r>
      <w:r w:rsidR="00854C3D" w:rsidRPr="00B05743">
        <w:rPr>
          <w:rFonts w:hint="eastAsia"/>
          <w:szCs w:val="21"/>
        </w:rPr>
        <w:t>消毒作業</w:t>
      </w:r>
      <w:r w:rsidRPr="00B05743">
        <w:rPr>
          <w:rFonts w:hint="eastAsia"/>
          <w:szCs w:val="21"/>
        </w:rPr>
        <w:t>を行います。</w:t>
      </w:r>
    </w:p>
    <w:p w:rsidR="00A4747F" w:rsidRPr="00B05743" w:rsidRDefault="00903715" w:rsidP="00854C3D">
      <w:pPr>
        <w:ind w:left="630" w:hangingChars="300" w:hanging="630"/>
        <w:rPr>
          <w:szCs w:val="21"/>
        </w:rPr>
      </w:pPr>
      <w:r w:rsidRPr="00B05743">
        <w:rPr>
          <w:rFonts w:hint="eastAsia"/>
          <w:szCs w:val="21"/>
        </w:rPr>
        <w:t>（８）利用者は、</w:t>
      </w:r>
      <w:r w:rsidR="008D1895" w:rsidRPr="00B05743">
        <w:rPr>
          <w:rFonts w:hint="eastAsia"/>
          <w:szCs w:val="21"/>
        </w:rPr>
        <w:t>３７．５度以上</w:t>
      </w:r>
      <w:r w:rsidR="00854C3D" w:rsidRPr="00B05743">
        <w:rPr>
          <w:rFonts w:hint="eastAsia"/>
          <w:szCs w:val="21"/>
        </w:rPr>
        <w:t>または平熱比＋</w:t>
      </w:r>
      <w:r w:rsidR="00854C3D" w:rsidRPr="00B05743">
        <w:rPr>
          <w:rFonts w:hint="eastAsia"/>
          <w:szCs w:val="21"/>
        </w:rPr>
        <w:t>1</w:t>
      </w:r>
      <w:r w:rsidR="00854C3D" w:rsidRPr="00B05743">
        <w:rPr>
          <w:rFonts w:hint="eastAsia"/>
          <w:szCs w:val="21"/>
        </w:rPr>
        <w:t>度以上の</w:t>
      </w:r>
      <w:r w:rsidR="00A4747F" w:rsidRPr="00B05743">
        <w:rPr>
          <w:rFonts w:hint="eastAsia"/>
          <w:szCs w:val="21"/>
        </w:rPr>
        <w:t>発熱や咳等の症状</w:t>
      </w:r>
      <w:r w:rsidR="00854C3D" w:rsidRPr="00B05743">
        <w:rPr>
          <w:rFonts w:hint="eastAsia"/>
          <w:szCs w:val="21"/>
        </w:rPr>
        <w:t>が</w:t>
      </w:r>
      <w:r w:rsidRPr="00B05743">
        <w:rPr>
          <w:rFonts w:hint="eastAsia"/>
          <w:szCs w:val="21"/>
        </w:rPr>
        <w:t>ない方のみ受入れます。</w:t>
      </w:r>
    </w:p>
    <w:p w:rsidR="00204FEF" w:rsidRPr="00B05743" w:rsidRDefault="00204FEF" w:rsidP="00D365BB">
      <w:pPr>
        <w:rPr>
          <w:szCs w:val="21"/>
        </w:rPr>
      </w:pPr>
    </w:p>
    <w:p w:rsidR="00204FEF" w:rsidRDefault="00E97377" w:rsidP="00D365BB">
      <w:pPr>
        <w:rPr>
          <w:b/>
          <w:sz w:val="24"/>
          <w:szCs w:val="24"/>
        </w:rPr>
      </w:pPr>
      <w:r>
        <w:rPr>
          <w:rFonts w:hint="eastAsia"/>
          <w:b/>
          <w:sz w:val="24"/>
          <w:szCs w:val="24"/>
        </w:rPr>
        <w:t>２．利用団体へのお願い</w:t>
      </w:r>
    </w:p>
    <w:p w:rsidR="00204FEF" w:rsidRPr="00B05743" w:rsidRDefault="00204FEF" w:rsidP="00D365BB">
      <w:pPr>
        <w:rPr>
          <w:szCs w:val="21"/>
        </w:rPr>
      </w:pPr>
      <w:r w:rsidRPr="00B05743">
        <w:rPr>
          <w:rFonts w:hint="eastAsia"/>
          <w:szCs w:val="21"/>
        </w:rPr>
        <w:t>（１）感染拡大防止のために可能な限り</w:t>
      </w:r>
      <w:r w:rsidR="00903715" w:rsidRPr="00B05743">
        <w:rPr>
          <w:rFonts w:hint="eastAsia"/>
          <w:szCs w:val="21"/>
        </w:rPr>
        <w:t>団体で準備してください。</w:t>
      </w:r>
    </w:p>
    <w:p w:rsidR="00204FEF" w:rsidRPr="00B05743" w:rsidRDefault="00204FEF" w:rsidP="00D365BB">
      <w:pPr>
        <w:rPr>
          <w:szCs w:val="21"/>
        </w:rPr>
      </w:pPr>
      <w:r w:rsidRPr="00B05743">
        <w:rPr>
          <w:rFonts w:hint="eastAsia"/>
          <w:szCs w:val="21"/>
        </w:rPr>
        <w:t xml:space="preserve">　　・消毒用アルコール（各団体で使用するための物）</w:t>
      </w:r>
    </w:p>
    <w:p w:rsidR="00AE62C9" w:rsidRPr="00B05743" w:rsidRDefault="00204FEF" w:rsidP="00D365BB">
      <w:pPr>
        <w:rPr>
          <w:szCs w:val="21"/>
        </w:rPr>
      </w:pPr>
      <w:r w:rsidRPr="00B05743">
        <w:rPr>
          <w:rFonts w:hint="eastAsia"/>
          <w:szCs w:val="21"/>
        </w:rPr>
        <w:t xml:space="preserve">　　・マスク</w:t>
      </w:r>
      <w:r w:rsidR="00AE62C9" w:rsidRPr="00B05743">
        <w:rPr>
          <w:rFonts w:hint="eastAsia"/>
          <w:szCs w:val="21"/>
        </w:rPr>
        <w:t xml:space="preserve">　</w:t>
      </w:r>
    </w:p>
    <w:p w:rsidR="00204FEF" w:rsidRPr="00B05743" w:rsidRDefault="00204FEF" w:rsidP="00AE62C9">
      <w:pPr>
        <w:ind w:firstLineChars="200" w:firstLine="420"/>
        <w:rPr>
          <w:szCs w:val="21"/>
        </w:rPr>
      </w:pPr>
      <w:r w:rsidRPr="00B05743">
        <w:rPr>
          <w:rFonts w:hint="eastAsia"/>
          <w:szCs w:val="21"/>
        </w:rPr>
        <w:t>・うがい用コップ</w:t>
      </w:r>
      <w:r w:rsidR="004323FC" w:rsidRPr="00B05743">
        <w:rPr>
          <w:rFonts w:hint="eastAsia"/>
          <w:szCs w:val="21"/>
        </w:rPr>
        <w:t>（個人用）</w:t>
      </w:r>
    </w:p>
    <w:p w:rsidR="00204FEF" w:rsidRPr="00B05743" w:rsidRDefault="00204FEF" w:rsidP="00D365BB">
      <w:pPr>
        <w:rPr>
          <w:szCs w:val="21"/>
        </w:rPr>
      </w:pPr>
      <w:r w:rsidRPr="00B05743">
        <w:rPr>
          <w:rFonts w:hint="eastAsia"/>
          <w:szCs w:val="21"/>
        </w:rPr>
        <w:t xml:space="preserve">　　・体温計</w:t>
      </w:r>
      <w:r w:rsidR="004323FC" w:rsidRPr="00B05743">
        <w:rPr>
          <w:rFonts w:hint="eastAsia"/>
          <w:szCs w:val="21"/>
        </w:rPr>
        <w:t>（個人での使用が望ましい）</w:t>
      </w:r>
    </w:p>
    <w:p w:rsidR="00AE62C9" w:rsidRPr="00B05743" w:rsidRDefault="00AE62C9" w:rsidP="00D365BB">
      <w:pPr>
        <w:rPr>
          <w:szCs w:val="21"/>
        </w:rPr>
      </w:pPr>
      <w:r w:rsidRPr="00B05743">
        <w:rPr>
          <w:rFonts w:hint="eastAsia"/>
          <w:szCs w:val="21"/>
        </w:rPr>
        <w:t xml:space="preserve">　　・手拭き用タオル（個人用）</w:t>
      </w:r>
      <w:bookmarkStart w:id="0" w:name="_GoBack"/>
      <w:bookmarkEnd w:id="0"/>
    </w:p>
    <w:p w:rsidR="00903715" w:rsidRPr="00B05743" w:rsidRDefault="00903715" w:rsidP="00D365BB">
      <w:pPr>
        <w:rPr>
          <w:szCs w:val="21"/>
        </w:rPr>
      </w:pPr>
      <w:r w:rsidRPr="00B05743">
        <w:rPr>
          <w:rFonts w:hint="eastAsia"/>
          <w:szCs w:val="21"/>
        </w:rPr>
        <w:t xml:space="preserve">　　※食堂入室時はマスクをして、手拭き用タオルを持参してください。</w:t>
      </w:r>
    </w:p>
    <w:p w:rsidR="00AE62C9" w:rsidRPr="00B05743" w:rsidRDefault="00903715" w:rsidP="00903715">
      <w:pPr>
        <w:ind w:firstLineChars="200" w:firstLine="420"/>
        <w:rPr>
          <w:szCs w:val="21"/>
        </w:rPr>
      </w:pPr>
      <w:r w:rsidRPr="00B05743">
        <w:rPr>
          <w:rFonts w:hint="eastAsia"/>
          <w:szCs w:val="21"/>
        </w:rPr>
        <w:t>（エアータオルは使用中止しています）</w:t>
      </w:r>
    </w:p>
    <w:p w:rsidR="00204FEF" w:rsidRPr="00B05743" w:rsidRDefault="00903715" w:rsidP="00D365BB">
      <w:pPr>
        <w:rPr>
          <w:szCs w:val="21"/>
        </w:rPr>
      </w:pPr>
      <w:r w:rsidRPr="00B05743">
        <w:rPr>
          <w:rFonts w:hint="eastAsia"/>
          <w:szCs w:val="21"/>
        </w:rPr>
        <w:t>（２）体調不良者が出た場合の対応として緊急</w:t>
      </w:r>
      <w:r w:rsidR="00204FEF" w:rsidRPr="00B05743">
        <w:rPr>
          <w:rFonts w:hint="eastAsia"/>
          <w:szCs w:val="21"/>
        </w:rPr>
        <w:t>対応車両</w:t>
      </w:r>
      <w:r w:rsidRPr="00B05743">
        <w:rPr>
          <w:rFonts w:hint="eastAsia"/>
          <w:szCs w:val="21"/>
        </w:rPr>
        <w:t>や家族による迎えの体制を整えてください。</w:t>
      </w:r>
    </w:p>
    <w:p w:rsidR="004323FC" w:rsidRPr="00B05743" w:rsidRDefault="00204FEF" w:rsidP="00D365BB">
      <w:pPr>
        <w:rPr>
          <w:szCs w:val="21"/>
        </w:rPr>
      </w:pPr>
      <w:r w:rsidRPr="00B05743">
        <w:rPr>
          <w:rFonts w:hint="eastAsia"/>
          <w:szCs w:val="21"/>
        </w:rPr>
        <w:t>（３）</w:t>
      </w:r>
      <w:r w:rsidR="00B05743" w:rsidRPr="00B05743">
        <w:rPr>
          <w:rFonts w:hint="eastAsia"/>
          <w:szCs w:val="21"/>
        </w:rPr>
        <w:t>参加者の健康状態を</w:t>
      </w:r>
      <w:r w:rsidR="004323FC" w:rsidRPr="00B05743">
        <w:rPr>
          <w:rFonts w:hint="eastAsia"/>
          <w:szCs w:val="21"/>
        </w:rPr>
        <w:t>確認</w:t>
      </w:r>
      <w:r w:rsidR="00B05743" w:rsidRPr="00B05743">
        <w:rPr>
          <w:rFonts w:hint="eastAsia"/>
          <w:szCs w:val="21"/>
        </w:rPr>
        <w:t>してください。</w:t>
      </w:r>
    </w:p>
    <w:p w:rsidR="004323FC" w:rsidRPr="00B05743" w:rsidRDefault="004323FC" w:rsidP="004323FC">
      <w:pPr>
        <w:ind w:firstLineChars="200" w:firstLine="420"/>
        <w:rPr>
          <w:szCs w:val="21"/>
        </w:rPr>
      </w:pPr>
      <w:r w:rsidRPr="00B05743">
        <w:rPr>
          <w:rFonts w:hint="eastAsia"/>
          <w:szCs w:val="21"/>
        </w:rPr>
        <w:t>・参加者の発熱等の確認　　※有の方は参加を控えてください</w:t>
      </w:r>
    </w:p>
    <w:p w:rsidR="004323FC" w:rsidRPr="00B05743" w:rsidRDefault="004323FC" w:rsidP="00D365BB">
      <w:pPr>
        <w:rPr>
          <w:szCs w:val="21"/>
        </w:rPr>
      </w:pPr>
      <w:r w:rsidRPr="00B05743">
        <w:rPr>
          <w:rFonts w:hint="eastAsia"/>
          <w:szCs w:val="21"/>
        </w:rPr>
        <w:t xml:space="preserve">　　・同一世帯内における感染者の有無の確認　　※有の方は参加を控えてください</w:t>
      </w:r>
    </w:p>
    <w:p w:rsidR="00A37DEA" w:rsidRPr="00B05743" w:rsidRDefault="004323FC" w:rsidP="00A37DEA">
      <w:pPr>
        <w:ind w:left="630" w:hangingChars="300" w:hanging="630"/>
        <w:rPr>
          <w:szCs w:val="21"/>
        </w:rPr>
      </w:pPr>
      <w:r w:rsidRPr="00B05743">
        <w:rPr>
          <w:rFonts w:hint="eastAsia"/>
          <w:szCs w:val="21"/>
        </w:rPr>
        <w:t>（４）各部屋の人の密度を下げるために、研修室、宿泊部屋の収容人数を減らす対策</w:t>
      </w:r>
      <w:r w:rsidR="00A37DEA" w:rsidRPr="00B05743">
        <w:rPr>
          <w:rFonts w:hint="eastAsia"/>
          <w:szCs w:val="21"/>
        </w:rPr>
        <w:t>及び使用部屋の定期的な換気</w:t>
      </w:r>
      <w:r w:rsidR="00B05743" w:rsidRPr="00B05743">
        <w:rPr>
          <w:rFonts w:hint="eastAsia"/>
          <w:szCs w:val="21"/>
        </w:rPr>
        <w:t>をお願いします。</w:t>
      </w:r>
    </w:p>
    <w:p w:rsidR="004323FC" w:rsidRPr="00B05743" w:rsidRDefault="004323FC" w:rsidP="00D365BB">
      <w:pPr>
        <w:rPr>
          <w:szCs w:val="21"/>
        </w:rPr>
      </w:pPr>
      <w:r w:rsidRPr="00B05743">
        <w:rPr>
          <w:rFonts w:hint="eastAsia"/>
          <w:szCs w:val="21"/>
        </w:rPr>
        <w:t>（５）近距離での会話や発声、高唱を避けるよう指導</w:t>
      </w:r>
      <w:r w:rsidR="00B05743" w:rsidRPr="00B05743">
        <w:rPr>
          <w:rFonts w:hint="eastAsia"/>
          <w:szCs w:val="21"/>
        </w:rPr>
        <w:t>してください。</w:t>
      </w:r>
    </w:p>
    <w:p w:rsidR="004323FC" w:rsidRPr="00B05743" w:rsidRDefault="00B05743" w:rsidP="00D365BB">
      <w:pPr>
        <w:rPr>
          <w:szCs w:val="21"/>
        </w:rPr>
      </w:pPr>
      <w:r w:rsidRPr="00B05743">
        <w:rPr>
          <w:rFonts w:hint="eastAsia"/>
          <w:szCs w:val="21"/>
        </w:rPr>
        <w:t>（６）参加者の朝、就寝前の検温及び健康状態を</w:t>
      </w:r>
      <w:r w:rsidR="004323FC" w:rsidRPr="00B05743">
        <w:rPr>
          <w:rFonts w:hint="eastAsia"/>
          <w:szCs w:val="21"/>
        </w:rPr>
        <w:t>確認</w:t>
      </w:r>
      <w:r w:rsidRPr="00B05743">
        <w:rPr>
          <w:rFonts w:hint="eastAsia"/>
          <w:szCs w:val="21"/>
        </w:rPr>
        <w:t>してください。</w:t>
      </w:r>
    </w:p>
    <w:p w:rsidR="00A37DEA" w:rsidRPr="00B05743" w:rsidRDefault="00B05743" w:rsidP="00D365BB">
      <w:pPr>
        <w:rPr>
          <w:szCs w:val="21"/>
        </w:rPr>
      </w:pPr>
      <w:r w:rsidRPr="00B05743">
        <w:rPr>
          <w:rFonts w:hint="eastAsia"/>
          <w:szCs w:val="21"/>
        </w:rPr>
        <w:t xml:space="preserve">　　　※異常があった場合はすぐに自然の家事務室へご連絡ください。</w:t>
      </w:r>
    </w:p>
    <w:p w:rsidR="004323FC" w:rsidRPr="00B05743" w:rsidRDefault="004323FC" w:rsidP="00B05743">
      <w:pPr>
        <w:ind w:left="630" w:hangingChars="300" w:hanging="630"/>
        <w:rPr>
          <w:szCs w:val="21"/>
        </w:rPr>
      </w:pPr>
      <w:r w:rsidRPr="00B05743">
        <w:rPr>
          <w:rFonts w:hint="eastAsia"/>
          <w:szCs w:val="21"/>
        </w:rPr>
        <w:t>（７）滞在中の</w:t>
      </w:r>
      <w:r w:rsidR="00E323C3" w:rsidRPr="00B05743">
        <w:rPr>
          <w:rFonts w:hint="eastAsia"/>
          <w:szCs w:val="21"/>
        </w:rPr>
        <w:t>手洗い・うがい・手指の消毒の励行及び</w:t>
      </w:r>
      <w:r w:rsidR="00B05743" w:rsidRPr="00B05743">
        <w:rPr>
          <w:rFonts w:hint="eastAsia"/>
          <w:szCs w:val="21"/>
        </w:rPr>
        <w:t>館内で</w:t>
      </w:r>
      <w:r w:rsidR="001C0E97" w:rsidRPr="00B05743">
        <w:rPr>
          <w:rFonts w:hint="eastAsia"/>
          <w:szCs w:val="21"/>
        </w:rPr>
        <w:t>は</w:t>
      </w:r>
      <w:r w:rsidR="00E323C3" w:rsidRPr="00B05743">
        <w:rPr>
          <w:rFonts w:hint="eastAsia"/>
          <w:szCs w:val="21"/>
        </w:rPr>
        <w:t>マスク</w:t>
      </w:r>
      <w:r w:rsidR="00B05743" w:rsidRPr="00B05743">
        <w:rPr>
          <w:rFonts w:hint="eastAsia"/>
          <w:szCs w:val="21"/>
        </w:rPr>
        <w:t>を</w:t>
      </w:r>
      <w:r w:rsidR="00E323C3" w:rsidRPr="00B05743">
        <w:rPr>
          <w:rFonts w:hint="eastAsia"/>
          <w:szCs w:val="21"/>
        </w:rPr>
        <w:t>着用</w:t>
      </w:r>
      <w:r w:rsidR="00B05743" w:rsidRPr="00B05743">
        <w:rPr>
          <w:rFonts w:hint="eastAsia"/>
          <w:szCs w:val="21"/>
        </w:rPr>
        <w:t>するよう</w:t>
      </w:r>
      <w:r w:rsidR="00A37DEA" w:rsidRPr="00B05743">
        <w:rPr>
          <w:rFonts w:hint="eastAsia"/>
          <w:szCs w:val="21"/>
        </w:rPr>
        <w:t>指導</w:t>
      </w:r>
      <w:r w:rsidR="00B05743" w:rsidRPr="00B05743">
        <w:rPr>
          <w:rFonts w:hint="eastAsia"/>
          <w:szCs w:val="21"/>
        </w:rPr>
        <w:t>をお願いします。</w:t>
      </w:r>
    </w:p>
    <w:p w:rsidR="00A37DEA" w:rsidRPr="00E323C3" w:rsidRDefault="00A37DEA" w:rsidP="00D365BB">
      <w:pPr>
        <w:rPr>
          <w:sz w:val="22"/>
        </w:rPr>
      </w:pPr>
    </w:p>
    <w:p w:rsidR="00A37DEA" w:rsidRDefault="00A37DEA" w:rsidP="00D365BB">
      <w:pPr>
        <w:rPr>
          <w:b/>
          <w:sz w:val="24"/>
          <w:szCs w:val="24"/>
        </w:rPr>
      </w:pPr>
      <w:r>
        <w:rPr>
          <w:rFonts w:hint="eastAsia"/>
          <w:b/>
          <w:sz w:val="24"/>
          <w:szCs w:val="24"/>
        </w:rPr>
        <w:t>◎</w:t>
      </w:r>
      <w:r w:rsidR="00B05743">
        <w:rPr>
          <w:rFonts w:hint="eastAsia"/>
          <w:b/>
          <w:sz w:val="24"/>
          <w:szCs w:val="24"/>
        </w:rPr>
        <w:t>退所後のお願い</w:t>
      </w:r>
    </w:p>
    <w:p w:rsidR="00A37DEA" w:rsidRPr="00B05743" w:rsidRDefault="00A37DEA" w:rsidP="00A37DEA">
      <w:pPr>
        <w:ind w:left="630" w:hangingChars="300" w:hanging="630"/>
        <w:rPr>
          <w:szCs w:val="21"/>
        </w:rPr>
      </w:pPr>
      <w:r w:rsidRPr="00B05743">
        <w:rPr>
          <w:rFonts w:hint="eastAsia"/>
          <w:szCs w:val="21"/>
        </w:rPr>
        <w:t>（１）</w:t>
      </w:r>
      <w:r w:rsidR="00B05743" w:rsidRPr="00B05743">
        <w:rPr>
          <w:rFonts w:hint="eastAsia"/>
          <w:szCs w:val="21"/>
        </w:rPr>
        <w:t>退所後に、万が一発熱が続いたり</w:t>
      </w:r>
      <w:r w:rsidR="00E323C3" w:rsidRPr="00B05743">
        <w:rPr>
          <w:rFonts w:hint="eastAsia"/>
          <w:szCs w:val="21"/>
        </w:rPr>
        <w:t>、医療機関</w:t>
      </w:r>
      <w:r w:rsidR="00B05743" w:rsidRPr="00B05743">
        <w:rPr>
          <w:rFonts w:hint="eastAsia"/>
          <w:szCs w:val="21"/>
        </w:rPr>
        <w:t>を</w:t>
      </w:r>
      <w:r w:rsidR="00E323C3" w:rsidRPr="00B05743">
        <w:rPr>
          <w:rFonts w:hint="eastAsia"/>
          <w:szCs w:val="21"/>
        </w:rPr>
        <w:t>受診</w:t>
      </w:r>
      <w:r w:rsidR="00B05743" w:rsidRPr="00B05743">
        <w:rPr>
          <w:rFonts w:hint="eastAsia"/>
          <w:szCs w:val="21"/>
        </w:rPr>
        <w:t>したりした時は、</w:t>
      </w:r>
      <w:r w:rsidR="00E323C3" w:rsidRPr="00B05743">
        <w:rPr>
          <w:rFonts w:hint="eastAsia"/>
          <w:szCs w:val="21"/>
        </w:rPr>
        <w:t>速やかに当施設</w:t>
      </w:r>
      <w:r w:rsidRPr="00B05743">
        <w:rPr>
          <w:rFonts w:hint="eastAsia"/>
          <w:szCs w:val="21"/>
        </w:rPr>
        <w:t>まで連絡をお願いします。</w:t>
      </w:r>
    </w:p>
    <w:p w:rsidR="00A37DEA" w:rsidRDefault="00A37DEA" w:rsidP="00A37DEA">
      <w:pPr>
        <w:ind w:left="660" w:hangingChars="300" w:hanging="660"/>
        <w:rPr>
          <w:sz w:val="22"/>
        </w:rPr>
      </w:pPr>
    </w:p>
    <w:p w:rsidR="00AE62C9" w:rsidRPr="00B05743" w:rsidRDefault="00A37DEA" w:rsidP="00AE62C9">
      <w:pPr>
        <w:ind w:leftChars="100" w:left="650" w:hangingChars="200" w:hanging="440"/>
        <w:rPr>
          <w:sz w:val="22"/>
        </w:rPr>
      </w:pPr>
      <w:r w:rsidRPr="00B05743">
        <w:rPr>
          <w:rFonts w:hint="eastAsia"/>
          <w:sz w:val="22"/>
        </w:rPr>
        <w:t>※</w:t>
      </w:r>
      <w:r w:rsidR="00AE62C9" w:rsidRPr="00B05743">
        <w:rPr>
          <w:rFonts w:hint="eastAsia"/>
          <w:sz w:val="22"/>
        </w:rPr>
        <w:t>上記の内容は、政府の方針等を踏まえ変更する場合がございますのでご承知おきください。</w:t>
      </w:r>
    </w:p>
    <w:p w:rsidR="00A9039C" w:rsidRPr="00A9039C" w:rsidRDefault="00A9039C" w:rsidP="00854C3D">
      <w:pPr>
        <w:ind w:leftChars="200" w:left="640" w:hangingChars="100" w:hanging="220"/>
        <w:rPr>
          <w:sz w:val="22"/>
        </w:rPr>
      </w:pPr>
    </w:p>
    <w:sectPr w:rsidR="00A9039C" w:rsidRPr="00A9039C" w:rsidSect="00B05743">
      <w:pgSz w:w="11906" w:h="16838"/>
      <w:pgMar w:top="624" w:right="1021" w:bottom="62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FD9" w:rsidRDefault="00A51FD9" w:rsidP="008B485B">
      <w:r>
        <w:separator/>
      </w:r>
    </w:p>
  </w:endnote>
  <w:endnote w:type="continuationSeparator" w:id="0">
    <w:p w:rsidR="00A51FD9" w:rsidRDefault="00A51FD9" w:rsidP="008B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FD9" w:rsidRDefault="00A51FD9" w:rsidP="008B485B">
      <w:r>
        <w:separator/>
      </w:r>
    </w:p>
  </w:footnote>
  <w:footnote w:type="continuationSeparator" w:id="0">
    <w:p w:rsidR="00A51FD9" w:rsidRDefault="00A51FD9" w:rsidP="008B4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24A16"/>
    <w:multiLevelType w:val="multilevel"/>
    <w:tmpl w:val="F360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D33DF"/>
    <w:multiLevelType w:val="multilevel"/>
    <w:tmpl w:val="6B2E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228A7"/>
    <w:multiLevelType w:val="multilevel"/>
    <w:tmpl w:val="B0A8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52BE0"/>
    <w:multiLevelType w:val="multilevel"/>
    <w:tmpl w:val="EBCE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772DC"/>
    <w:multiLevelType w:val="multilevel"/>
    <w:tmpl w:val="6A62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72BAC"/>
    <w:multiLevelType w:val="multilevel"/>
    <w:tmpl w:val="650C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DC5F3C"/>
    <w:multiLevelType w:val="multilevel"/>
    <w:tmpl w:val="949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F387F"/>
    <w:multiLevelType w:val="multilevel"/>
    <w:tmpl w:val="1F6A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FE03F2"/>
    <w:multiLevelType w:val="multilevel"/>
    <w:tmpl w:val="17F4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F83B46"/>
    <w:multiLevelType w:val="multilevel"/>
    <w:tmpl w:val="6DD2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
  </w:num>
  <w:num w:numId="4">
    <w:abstractNumId w:val="0"/>
  </w:num>
  <w:num w:numId="5">
    <w:abstractNumId w:val="9"/>
  </w:num>
  <w:num w:numId="6">
    <w:abstractNumId w:val="3"/>
  </w:num>
  <w:num w:numId="7">
    <w:abstractNumId w:val="5"/>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68"/>
    <w:rsid w:val="000B3481"/>
    <w:rsid w:val="00176653"/>
    <w:rsid w:val="0019145A"/>
    <w:rsid w:val="001C0E97"/>
    <w:rsid w:val="001D2662"/>
    <w:rsid w:val="001D3F1A"/>
    <w:rsid w:val="00200FCF"/>
    <w:rsid w:val="00204FEF"/>
    <w:rsid w:val="00211C32"/>
    <w:rsid w:val="002F68B5"/>
    <w:rsid w:val="00325A56"/>
    <w:rsid w:val="003F5FBD"/>
    <w:rsid w:val="004323FC"/>
    <w:rsid w:val="00575B97"/>
    <w:rsid w:val="005F258B"/>
    <w:rsid w:val="006C0EDB"/>
    <w:rsid w:val="0073382E"/>
    <w:rsid w:val="00772578"/>
    <w:rsid w:val="00846C45"/>
    <w:rsid w:val="00854C3D"/>
    <w:rsid w:val="008B485B"/>
    <w:rsid w:val="008D1895"/>
    <w:rsid w:val="00903715"/>
    <w:rsid w:val="00A37DEA"/>
    <w:rsid w:val="00A4747F"/>
    <w:rsid w:val="00A51FD9"/>
    <w:rsid w:val="00A9039C"/>
    <w:rsid w:val="00AD4066"/>
    <w:rsid w:val="00AE62C9"/>
    <w:rsid w:val="00B05743"/>
    <w:rsid w:val="00B31854"/>
    <w:rsid w:val="00BB15B8"/>
    <w:rsid w:val="00C56DDF"/>
    <w:rsid w:val="00C77B9A"/>
    <w:rsid w:val="00CC1B68"/>
    <w:rsid w:val="00CC3D7E"/>
    <w:rsid w:val="00D365BB"/>
    <w:rsid w:val="00D57DF3"/>
    <w:rsid w:val="00DD791B"/>
    <w:rsid w:val="00E323C3"/>
    <w:rsid w:val="00E97377"/>
    <w:rsid w:val="00FC6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2F283FF-680B-4FA1-8FF4-220FF121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1B68"/>
  </w:style>
  <w:style w:type="character" w:customStyle="1" w:styleId="a4">
    <w:name w:val="日付 (文字)"/>
    <w:basedOn w:val="a0"/>
    <w:link w:val="a3"/>
    <w:uiPriority w:val="99"/>
    <w:semiHidden/>
    <w:rsid w:val="00CC1B68"/>
  </w:style>
  <w:style w:type="table" w:styleId="a5">
    <w:name w:val="Table Grid"/>
    <w:basedOn w:val="a1"/>
    <w:uiPriority w:val="39"/>
    <w:rsid w:val="00C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485B"/>
    <w:pPr>
      <w:tabs>
        <w:tab w:val="center" w:pos="4252"/>
        <w:tab w:val="right" w:pos="8504"/>
      </w:tabs>
      <w:snapToGrid w:val="0"/>
    </w:pPr>
  </w:style>
  <w:style w:type="character" w:customStyle="1" w:styleId="a7">
    <w:name w:val="ヘッダー (文字)"/>
    <w:basedOn w:val="a0"/>
    <w:link w:val="a6"/>
    <w:uiPriority w:val="99"/>
    <w:rsid w:val="008B485B"/>
  </w:style>
  <w:style w:type="paragraph" w:styleId="a8">
    <w:name w:val="footer"/>
    <w:basedOn w:val="a"/>
    <w:link w:val="a9"/>
    <w:uiPriority w:val="99"/>
    <w:unhideWhenUsed/>
    <w:rsid w:val="008B485B"/>
    <w:pPr>
      <w:tabs>
        <w:tab w:val="center" w:pos="4252"/>
        <w:tab w:val="right" w:pos="8504"/>
      </w:tabs>
      <w:snapToGrid w:val="0"/>
    </w:pPr>
  </w:style>
  <w:style w:type="character" w:customStyle="1" w:styleId="a9">
    <w:name w:val="フッター (文字)"/>
    <w:basedOn w:val="a0"/>
    <w:link w:val="a8"/>
    <w:uiPriority w:val="99"/>
    <w:rsid w:val="008B485B"/>
  </w:style>
  <w:style w:type="paragraph" w:styleId="aa">
    <w:name w:val="Balloon Text"/>
    <w:basedOn w:val="a"/>
    <w:link w:val="ab"/>
    <w:uiPriority w:val="99"/>
    <w:semiHidden/>
    <w:unhideWhenUsed/>
    <w:rsid w:val="00A37DE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7D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417110">
      <w:bodyDiv w:val="1"/>
      <w:marLeft w:val="0"/>
      <w:marRight w:val="0"/>
      <w:marTop w:val="0"/>
      <w:marBottom w:val="0"/>
      <w:divBdr>
        <w:top w:val="none" w:sz="0" w:space="0" w:color="auto"/>
        <w:left w:val="none" w:sz="0" w:space="0" w:color="auto"/>
        <w:bottom w:val="none" w:sz="0" w:space="0" w:color="auto"/>
        <w:right w:val="none" w:sz="0" w:space="0" w:color="auto"/>
      </w:divBdr>
    </w:div>
    <w:div w:id="209859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niye</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s.koizumi</dc:creator>
  <cp:keywords/>
  <dc:description/>
  <cp:lastModifiedBy>s.koizumi</cp:lastModifiedBy>
  <cp:revision>9</cp:revision>
  <cp:lastPrinted>2020-05-28T02:37:00Z</cp:lastPrinted>
  <dcterms:created xsi:type="dcterms:W3CDTF">2020-04-10T04:27:00Z</dcterms:created>
  <dcterms:modified xsi:type="dcterms:W3CDTF">2020-05-28T02:39:00Z</dcterms:modified>
</cp:coreProperties>
</file>